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29DE" w:rsidRDefault="002D74B2" w:rsidP="007E5B5A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Programa para Excelência em Microeletrônica</w:t>
      </w:r>
    </w:p>
    <w:p w:rsidR="002D74B2" w:rsidRDefault="002D74B2" w:rsidP="007E5B5A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Módulo: Nivelamento</w:t>
      </w: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Matéria: Sistemas Digitais</w:t>
      </w: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Desenvolvimento de um Microcomputador</w:t>
      </w: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961048" w:rsidRDefault="00961048" w:rsidP="007E5B5A">
      <w:pPr>
        <w:spacing w:line="360" w:lineRule="auto"/>
        <w:jc w:val="center"/>
        <w:rPr>
          <w:sz w:val="32"/>
          <w:szCs w:val="32"/>
        </w:rPr>
      </w:pPr>
    </w:p>
    <w:p w:rsidR="007E5B5A" w:rsidRDefault="00961048" w:rsidP="007E5B5A">
      <w:pPr>
        <w:spacing w:line="360" w:lineRule="auto"/>
        <w:jc w:val="left"/>
        <w:rPr>
          <w:sz w:val="32"/>
          <w:szCs w:val="32"/>
        </w:rPr>
      </w:pPr>
      <w:r>
        <w:rPr>
          <w:sz w:val="32"/>
          <w:szCs w:val="32"/>
        </w:rPr>
        <w:t>Aluno:</w:t>
      </w:r>
      <w:r w:rsidR="006004E0">
        <w:rPr>
          <w:sz w:val="32"/>
          <w:szCs w:val="32"/>
        </w:rPr>
        <w:t xml:space="preserve"> Aislan Jefferson de Souza Brito</w:t>
      </w: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537AF6" w:rsidRDefault="00537AF6" w:rsidP="007E5B5A">
      <w:pPr>
        <w:spacing w:line="360" w:lineRule="auto"/>
        <w:jc w:val="left"/>
        <w:rPr>
          <w:sz w:val="32"/>
          <w:szCs w:val="32"/>
        </w:rPr>
      </w:pPr>
    </w:p>
    <w:p w:rsidR="00742808" w:rsidRDefault="00537AF6" w:rsidP="00537AF6">
      <w:pPr>
        <w:widowControl/>
        <w:suppressAutoHyphens w:val="0"/>
        <w:spacing w:after="160" w:line="259" w:lineRule="auto"/>
        <w:ind w:firstLine="0"/>
        <w:jc w:val="left"/>
      </w:pPr>
      <w:r>
        <w:rPr>
          <w:noProof/>
          <w:lang w:eastAsia="pt-BR" w:bidi="ar-SA"/>
        </w:rPr>
        <w:drawing>
          <wp:inline distT="0" distB="0" distL="0" distR="0" wp14:anchorId="3957E156" wp14:editId="7B6C7090">
            <wp:extent cx="1051200" cy="385200"/>
            <wp:effectExtent l="0" t="0" r="0" b="0"/>
            <wp:docPr id="3" name="Imagem 3" descr="Resultado de imagem para sony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m para sony 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" t="26341" r="3868" b="28975"/>
                    <a:stretch/>
                  </pic:blipFill>
                  <pic:spPr bwMode="auto">
                    <a:xfrm>
                      <a:off x="0" y="0"/>
                      <a:ext cx="1051200" cy="3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pt-BR" w:bidi="ar-SA"/>
        </w:rPr>
        <w:drawing>
          <wp:inline distT="0" distB="0" distL="0" distR="0" wp14:anchorId="0A2739BB" wp14:editId="1DDE6053">
            <wp:extent cx="2793600" cy="381600"/>
            <wp:effectExtent l="0" t="0" r="0" b="0"/>
            <wp:docPr id="2" name="Imagem 2" descr="LOGO MEMO ATUALIZ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MEMO ATUALIZAD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600" cy="3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pt-BR" w:bidi="ar-SA"/>
        </w:rPr>
        <w:drawing>
          <wp:inline distT="0" distB="0" distL="0" distR="0" wp14:anchorId="77221C20" wp14:editId="729DFEDE">
            <wp:extent cx="1144800" cy="406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_IFPB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800" cy="4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eastAsia="Droid Sans Fallback" w:cs="Droid Sans Devanagari"/>
          <w:color w:val="00000A"/>
          <w:sz w:val="24"/>
          <w:szCs w:val="24"/>
          <w:lang w:eastAsia="zh-CN" w:bidi="hi-IN"/>
        </w:rPr>
        <w:id w:val="21648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2808" w:rsidRDefault="00742808">
          <w:pPr>
            <w:pStyle w:val="CabealhodoSumrio"/>
          </w:pPr>
          <w:r>
            <w:t>Sumário</w:t>
          </w:r>
        </w:p>
        <w:p w:rsidR="00185938" w:rsidRDefault="0074280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6321597" w:history="1">
            <w:r w:rsidR="00185938" w:rsidRPr="00C57CB5">
              <w:rPr>
                <w:rStyle w:val="Hyperlink"/>
                <w:noProof/>
                <w:lang w:bidi="hi-IN"/>
              </w:rPr>
              <w:t>Introdução</w:t>
            </w:r>
            <w:r w:rsidR="00185938">
              <w:rPr>
                <w:noProof/>
                <w:webHidden/>
              </w:rPr>
              <w:tab/>
            </w:r>
            <w:r w:rsidR="00185938">
              <w:rPr>
                <w:noProof/>
                <w:webHidden/>
              </w:rPr>
              <w:fldChar w:fldCharType="begin"/>
            </w:r>
            <w:r w:rsidR="00185938">
              <w:rPr>
                <w:noProof/>
                <w:webHidden/>
              </w:rPr>
              <w:instrText xml:space="preserve"> PAGEREF _Toc466321597 \h </w:instrText>
            </w:r>
            <w:r w:rsidR="00185938">
              <w:rPr>
                <w:noProof/>
                <w:webHidden/>
              </w:rPr>
            </w:r>
            <w:r w:rsidR="00185938">
              <w:rPr>
                <w:noProof/>
                <w:webHidden/>
              </w:rPr>
              <w:fldChar w:fldCharType="separate"/>
            </w:r>
            <w:r w:rsidR="00185938">
              <w:rPr>
                <w:noProof/>
                <w:webHidden/>
              </w:rPr>
              <w:t>iii</w:t>
            </w:r>
            <w:r w:rsidR="00185938">
              <w:rPr>
                <w:noProof/>
                <w:webHidden/>
              </w:rPr>
              <w:fldChar w:fldCharType="end"/>
            </w:r>
          </w:hyperlink>
        </w:p>
        <w:p w:rsidR="00185938" w:rsidRDefault="0018593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321598" w:history="1">
            <w:r w:rsidRPr="00C57CB5">
              <w:rPr>
                <w:rStyle w:val="Hyperlink"/>
                <w:noProof/>
                <w:lang w:bidi="hi-IN"/>
              </w:rPr>
              <w:t>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938" w:rsidRDefault="00185938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321599" w:history="1">
            <w:r w:rsidRPr="00C57CB5">
              <w:rPr>
                <w:rStyle w:val="Hyperlink"/>
                <w:noProof/>
                <w:lang w:bidi="hi-IN"/>
              </w:rPr>
              <w:t>Contador de Programa (PC)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938" w:rsidRDefault="00185938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321600" w:history="1">
            <w:r w:rsidRPr="00C57CB5">
              <w:rPr>
                <w:rStyle w:val="Hyperlink"/>
                <w:noProof/>
                <w:lang w:bidi="hi-IN"/>
              </w:rPr>
              <w:t>Registrador de instrução (IR)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938" w:rsidRDefault="00185938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321601" w:history="1">
            <w:r w:rsidRPr="00C57CB5">
              <w:rPr>
                <w:rStyle w:val="Hyperlink"/>
                <w:noProof/>
                <w:lang w:bidi="hi-IN"/>
              </w:rPr>
              <w:t>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938" w:rsidRDefault="00185938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321602" w:history="1">
            <w:r w:rsidRPr="00C57CB5">
              <w:rPr>
                <w:rStyle w:val="Hyperlink"/>
                <w:noProof/>
                <w:lang w:bidi="hi-IN"/>
              </w:rPr>
              <w:t>Acumulador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938" w:rsidRDefault="00185938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321603" w:history="1">
            <w:r w:rsidRPr="00C57CB5">
              <w:rPr>
                <w:rStyle w:val="Hyperlink"/>
                <w:noProof/>
                <w:lang w:bidi="hi-IN"/>
              </w:rPr>
              <w:t>Registrador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938" w:rsidRDefault="00185938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321604" w:history="1">
            <w:r w:rsidRPr="00C57CB5">
              <w:rPr>
                <w:rStyle w:val="Hyperlink"/>
                <w:noProof/>
                <w:lang w:bidi="hi-IN"/>
              </w:rPr>
              <w:t>Somador/Subtrator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938" w:rsidRDefault="00185938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321605" w:history="1">
            <w:r w:rsidRPr="00C57CB5">
              <w:rPr>
                <w:rStyle w:val="Hyperlink"/>
                <w:noProof/>
                <w:lang w:bidi="hi-IN"/>
              </w:rPr>
              <w:t>Controlador/Sequencializador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938" w:rsidRDefault="00185938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321606" w:history="1">
            <w:r w:rsidRPr="00C57CB5">
              <w:rPr>
                <w:rStyle w:val="Hyperlink"/>
                <w:noProof/>
                <w:lang w:bidi="hi-IN"/>
              </w:rPr>
              <w:t>RAM/REM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938" w:rsidRDefault="00185938">
          <w:pPr>
            <w:pStyle w:val="Sumrio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321607" w:history="1">
            <w:r w:rsidRPr="00C57CB5">
              <w:rPr>
                <w:rStyle w:val="Hyperlink"/>
                <w:noProof/>
                <w:lang w:bidi="hi-IN"/>
              </w:rPr>
              <w:t>Registrador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938" w:rsidRDefault="0018593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66321608" w:history="1">
            <w:r w:rsidRPr="00C57CB5">
              <w:rPr>
                <w:rStyle w:val="Hyperlink"/>
                <w:noProof/>
                <w:lang w:bidi="hi-IN"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_Toc466321608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2808" w:rsidRDefault="00742808">
          <w:r>
            <w:rPr>
              <w:b/>
              <w:bCs/>
            </w:rPr>
            <w:fldChar w:fldCharType="end"/>
          </w:r>
        </w:p>
      </w:sdtContent>
    </w:sdt>
    <w:p w:rsidR="00742808" w:rsidRDefault="00742808" w:rsidP="00742808"/>
    <w:p w:rsidR="007E5B5A" w:rsidRDefault="00742808" w:rsidP="00742808">
      <w:pPr>
        <w:rPr>
          <w:sz w:val="32"/>
          <w:szCs w:val="32"/>
        </w:rPr>
      </w:pPr>
      <w:r>
        <w:br w:type="page"/>
      </w:r>
    </w:p>
    <w:p w:rsidR="00961048" w:rsidRDefault="00956D8E" w:rsidP="006A328C">
      <w:pPr>
        <w:pStyle w:val="Ttulo1"/>
      </w:pPr>
      <w:bookmarkStart w:id="0" w:name="_Toc466321597"/>
      <w:r>
        <w:lastRenderedPageBreak/>
        <w:t>Introdução</w:t>
      </w:r>
      <w:bookmarkEnd w:id="0"/>
    </w:p>
    <w:p w:rsidR="006A328C" w:rsidRDefault="0016306C" w:rsidP="006A328C">
      <w:r>
        <w:t>O projeto consiste em modelar um microcomputador SAP (</w:t>
      </w:r>
      <w:proofErr w:type="spellStart"/>
      <w:r>
        <w:t>Simple</w:t>
      </w:r>
      <w:proofErr w:type="spellEnd"/>
      <w:r>
        <w:t>-As-</w:t>
      </w:r>
      <w:proofErr w:type="spellStart"/>
      <w:r>
        <w:t>Possible</w:t>
      </w:r>
      <w:proofErr w:type="spellEnd"/>
      <w:r>
        <w:t xml:space="preserve">), utilizando os conceitos de diagrama esquemático e de bloco na </w:t>
      </w:r>
      <w:proofErr w:type="gramStart"/>
      <w:r>
        <w:t>ferramenta Altera</w:t>
      </w:r>
      <w:proofErr w:type="gramEnd"/>
      <w:r>
        <w:t xml:space="preserve">® </w:t>
      </w:r>
      <w:proofErr w:type="spellStart"/>
      <w:r>
        <w:t>Quartus</w:t>
      </w:r>
      <w:proofErr w:type="spellEnd"/>
      <w:r>
        <w:t xml:space="preserve"> Prime.</w:t>
      </w:r>
    </w:p>
    <w:p w:rsidR="00435FC3" w:rsidRDefault="00435FC3" w:rsidP="00435FC3">
      <w:pPr>
        <w:pStyle w:val="Ttulo1"/>
      </w:pPr>
      <w:bookmarkStart w:id="1" w:name="_Toc466321598"/>
      <w:r>
        <w:t>Desenvolvimento do Projeto</w:t>
      </w:r>
      <w:bookmarkEnd w:id="1"/>
    </w:p>
    <w:p w:rsidR="00435FC3" w:rsidRDefault="0016306C" w:rsidP="00435FC3">
      <w:r>
        <w:t>A imple</w:t>
      </w:r>
      <w:r w:rsidR="007954A4">
        <w:t>me</w:t>
      </w:r>
      <w:r>
        <w:t xml:space="preserve">ntação do projeto foi baseada no conceito </w:t>
      </w:r>
      <w:proofErr w:type="spellStart"/>
      <w:r>
        <w:t>bottom-up</w:t>
      </w:r>
      <w:proofErr w:type="spellEnd"/>
      <w:r>
        <w:t xml:space="preserve">, no qual iniciou-se criando componentes mais básicos para reuso posterior. A seguir temos as descrições de cada </w:t>
      </w:r>
      <w:r w:rsidR="007954A4">
        <w:t>bloco principal:</w:t>
      </w:r>
    </w:p>
    <w:p w:rsidR="00435FC3" w:rsidRDefault="007954A4" w:rsidP="00435FC3">
      <w:pPr>
        <w:pStyle w:val="Ttulo2"/>
      </w:pPr>
      <w:bookmarkStart w:id="2" w:name="_Toc466321599"/>
      <w:r>
        <w:t>Contador de Programa (PC)</w:t>
      </w:r>
      <w:bookmarkEnd w:id="2"/>
    </w:p>
    <w:p w:rsidR="007954A4" w:rsidRDefault="007954A4" w:rsidP="00F22027">
      <w:r>
        <w:t>O contador de programa é um contador de 4 bits que aponta o endereço da instr</w:t>
      </w:r>
      <w:r w:rsidR="00F22027">
        <w:t>ução a ser buscada e executada.</w:t>
      </w:r>
    </w:p>
    <w:p w:rsidR="007954A4" w:rsidRDefault="007954A4" w:rsidP="00435FC3"/>
    <w:p w:rsidR="007954A4" w:rsidRDefault="007954A4" w:rsidP="007954A4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23298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C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A4" w:rsidRDefault="007954A4" w:rsidP="007954A4">
      <w:pPr>
        <w:pStyle w:val="Legenda"/>
        <w:ind w:firstLine="0"/>
      </w:pPr>
      <w:r>
        <w:t xml:space="preserve">Figura </w:t>
      </w:r>
      <w:fldSimple w:instr=" SEQ Figura \* ARABIC ">
        <w:r>
          <w:rPr>
            <w:noProof/>
          </w:rPr>
          <w:t>1</w:t>
        </w:r>
      </w:fldSimple>
      <w:r>
        <w:t xml:space="preserve"> – Visão geral </w:t>
      </w:r>
      <w:r w:rsidR="00F35752">
        <w:t xml:space="preserve">do </w:t>
      </w:r>
      <w:r>
        <w:t>Contador de Programa</w:t>
      </w:r>
    </w:p>
    <w:p w:rsidR="007954A4" w:rsidRDefault="00F22027" w:rsidP="00435FC3">
      <w:r>
        <w:t xml:space="preserve">Em seu projeto original utiliza-se flip-flop JK sensíveis à descida de borda. </w:t>
      </w:r>
      <w:proofErr w:type="spellStart"/>
      <w:r>
        <w:t>Por</w:t>
      </w:r>
      <w:proofErr w:type="spellEnd"/>
      <w:r>
        <w:t xml:space="preserve"> a ferramenta </w:t>
      </w:r>
      <w:proofErr w:type="spellStart"/>
      <w:r>
        <w:t>Quartus</w:t>
      </w:r>
      <w:proofErr w:type="spellEnd"/>
      <w:r>
        <w:t xml:space="preserve"> não oferecer tal componente já pré-fabricado foi feito um componente de comportamento semelhante utilizando flip-flop JK sensíveis a subida de borda e um inversor em sua entrada de </w:t>
      </w:r>
      <w:proofErr w:type="spellStart"/>
      <w:r>
        <w:t>clock</w:t>
      </w:r>
      <w:proofErr w:type="spellEnd"/>
      <w:r>
        <w:t xml:space="preserve"> como visto na figura 2.</w:t>
      </w:r>
    </w:p>
    <w:p w:rsidR="00F22027" w:rsidRDefault="00F22027" w:rsidP="00F22027">
      <w:pPr>
        <w:jc w:val="center"/>
      </w:pPr>
      <w:r>
        <w:rPr>
          <w:noProof/>
          <w:lang w:eastAsia="pt-BR" w:bidi="ar-SA"/>
        </w:rPr>
        <w:lastRenderedPageBreak/>
        <w:drawing>
          <wp:inline distT="0" distB="0" distL="0" distR="0">
            <wp:extent cx="5400040" cy="2874645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FJK_CLK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27" w:rsidRDefault="00F22027" w:rsidP="00F22027">
      <w:pPr>
        <w:pStyle w:val="Legenda"/>
        <w:ind w:firstLine="0"/>
      </w:pPr>
      <w:r>
        <w:t>Figura 2 – Visão expandida componente FFJK_CLKN</w:t>
      </w:r>
    </w:p>
    <w:p w:rsidR="00F22027" w:rsidRDefault="00F22027" w:rsidP="00F22027"/>
    <w:p w:rsidR="00F22027" w:rsidRDefault="00F22027" w:rsidP="00435FC3"/>
    <w:p w:rsidR="00435FC3" w:rsidRDefault="007954A4" w:rsidP="00435FC3">
      <w:pPr>
        <w:pStyle w:val="Ttulo2"/>
      </w:pPr>
      <w:bookmarkStart w:id="3" w:name="_Toc466321600"/>
      <w:r>
        <w:t>Registrador de instrução (IR)</w:t>
      </w:r>
      <w:bookmarkEnd w:id="3"/>
    </w:p>
    <w:p w:rsidR="00435FC3" w:rsidRDefault="00F22027" w:rsidP="00435FC3">
      <w:r>
        <w:t xml:space="preserve">É </w:t>
      </w:r>
      <w:r w:rsidR="006179BE">
        <w:t>responsável por</w:t>
      </w:r>
      <w:r>
        <w:t xml:space="preserve"> armazenar a instrução endereçada na </w:t>
      </w:r>
      <w:r w:rsidR="006179BE">
        <w:t>memória</w:t>
      </w:r>
      <w:r>
        <w:t xml:space="preserve"> e que foi disponibilizada no barramento.</w:t>
      </w:r>
    </w:p>
    <w:p w:rsidR="00F22027" w:rsidRDefault="00F22027" w:rsidP="00435FC3">
      <w:r>
        <w:t>Consiste de dois registradores de 4 bits no qual um deles</w:t>
      </w:r>
      <w:r w:rsidR="00D81B70">
        <w:t>,</w:t>
      </w:r>
      <w:r>
        <w:t xml:space="preserve"> que </w:t>
      </w:r>
      <w:r w:rsidR="00D81B70">
        <w:t xml:space="preserve">mantem comunicação com o barramento W, possui saída </w:t>
      </w:r>
      <w:r w:rsidR="00F35752">
        <w:t xml:space="preserve">ligada a portas </w:t>
      </w:r>
      <w:proofErr w:type="spellStart"/>
      <w:r w:rsidR="00F35752">
        <w:t>tristate</w:t>
      </w:r>
      <w:proofErr w:type="spellEnd"/>
      <w:r w:rsidR="00D81B70">
        <w:t xml:space="preserve"> como visto na figura 3.</w:t>
      </w:r>
    </w:p>
    <w:p w:rsidR="00D81B70" w:rsidRDefault="00D81B70" w:rsidP="00435FC3"/>
    <w:p w:rsidR="00D81B70" w:rsidRDefault="00D81B70" w:rsidP="00D81B70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142938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70" w:rsidRDefault="00D81B70" w:rsidP="006179BE">
      <w:pPr>
        <w:pStyle w:val="Legenda"/>
        <w:ind w:firstLine="0"/>
      </w:pPr>
      <w:r>
        <w:t>Figura 3 – Visão geral registrador de instrução (IR)</w:t>
      </w:r>
    </w:p>
    <w:p w:rsidR="00D81B70" w:rsidRDefault="00D81B70" w:rsidP="00D81B70"/>
    <w:p w:rsidR="006E6FF5" w:rsidRDefault="006E6FF5" w:rsidP="006E6FF5">
      <w:pPr>
        <w:pStyle w:val="Ttulo2"/>
      </w:pPr>
      <w:bookmarkStart w:id="4" w:name="_Toc466321601"/>
      <w:r>
        <w:t>ULA</w:t>
      </w:r>
      <w:bookmarkEnd w:id="4"/>
    </w:p>
    <w:p w:rsidR="006E6FF5" w:rsidRDefault="006E6FF5" w:rsidP="006E6FF5">
      <w:r>
        <w:t>Bloco responsável por realizar operações aritméticas, consiste de dois blocos de armazenamento o acumulador A e o registrador B, e também de um somador/</w:t>
      </w:r>
      <w:proofErr w:type="spellStart"/>
      <w:r>
        <w:t>subtrator</w:t>
      </w:r>
      <w:proofErr w:type="spellEnd"/>
      <w:r>
        <w:t xml:space="preserve"> no qual efetivamente realiza as operações.</w:t>
      </w:r>
    </w:p>
    <w:p w:rsidR="006E6FF5" w:rsidRDefault="006E6FF5" w:rsidP="006E6FF5">
      <w:r>
        <w:rPr>
          <w:noProof/>
          <w:lang w:eastAsia="pt-BR" w:bidi="ar-SA"/>
        </w:rPr>
        <w:lastRenderedPageBreak/>
        <w:drawing>
          <wp:inline distT="0" distB="0" distL="0" distR="0">
            <wp:extent cx="5400040" cy="145796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L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F5" w:rsidRDefault="006E6FF5" w:rsidP="006E6FF5">
      <w:pPr>
        <w:pStyle w:val="Legenda"/>
        <w:ind w:firstLine="0"/>
      </w:pPr>
      <w:r>
        <w:t>Figura 4 – Visão geral ULA</w:t>
      </w:r>
    </w:p>
    <w:p w:rsidR="006E6FF5" w:rsidRDefault="006E6FF5" w:rsidP="006E6FF5"/>
    <w:p w:rsidR="007954A4" w:rsidRDefault="007954A4" w:rsidP="007954A4">
      <w:pPr>
        <w:pStyle w:val="Ttulo2"/>
      </w:pPr>
      <w:bookmarkStart w:id="5" w:name="_Toc466321602"/>
      <w:r>
        <w:t>Acumulador A</w:t>
      </w:r>
      <w:bookmarkEnd w:id="5"/>
    </w:p>
    <w:p w:rsidR="007954A4" w:rsidRDefault="006179BE" w:rsidP="007954A4">
      <w:r>
        <w:t>O acumulador é um registrador de 8 bits utilizado para armazenar um dos operandos para a operação aritmética.</w:t>
      </w:r>
    </w:p>
    <w:p w:rsidR="006179BE" w:rsidRDefault="006179BE" w:rsidP="007954A4"/>
    <w:p w:rsidR="006179BE" w:rsidRDefault="006179BE" w:rsidP="007954A4">
      <w:r>
        <w:rPr>
          <w:noProof/>
          <w:lang w:eastAsia="pt-BR" w:bidi="ar-SA"/>
        </w:rPr>
        <w:drawing>
          <wp:inline distT="0" distB="0" distL="0" distR="0">
            <wp:extent cx="5400040" cy="23704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cumulador_A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BE" w:rsidRDefault="006179BE" w:rsidP="006179BE">
      <w:pPr>
        <w:pStyle w:val="Legenda"/>
        <w:ind w:firstLine="0"/>
      </w:pPr>
      <w:r>
        <w:t xml:space="preserve">Figura </w:t>
      </w:r>
      <w:r w:rsidR="006E6FF5">
        <w:t>5</w:t>
      </w:r>
      <w:r>
        <w:t xml:space="preserve"> – Visão geral acumulador A</w:t>
      </w:r>
    </w:p>
    <w:p w:rsidR="006179BE" w:rsidRDefault="006179BE" w:rsidP="006179BE">
      <w:r>
        <w:t>Onde o registrador de 8 bits é uma composição a partir do componente registrador 4 bits, como visto na figura 5.</w:t>
      </w:r>
    </w:p>
    <w:p w:rsidR="006179BE" w:rsidRDefault="006179BE" w:rsidP="006179BE"/>
    <w:p w:rsidR="006179BE" w:rsidRDefault="006179BE" w:rsidP="006179BE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176657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RADOR_8BIT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BE" w:rsidRPr="006179BE" w:rsidRDefault="006179BE" w:rsidP="006179BE">
      <w:pPr>
        <w:pStyle w:val="Legenda"/>
        <w:ind w:firstLine="0"/>
      </w:pPr>
      <w:r>
        <w:t xml:space="preserve">Figura </w:t>
      </w:r>
      <w:r w:rsidR="006E6FF5">
        <w:t>6</w:t>
      </w:r>
      <w:r>
        <w:t xml:space="preserve"> – Visão expandida registrador 8bits</w:t>
      </w:r>
    </w:p>
    <w:p w:rsidR="006179BE" w:rsidRDefault="006179BE" w:rsidP="007954A4"/>
    <w:p w:rsidR="007954A4" w:rsidRDefault="007954A4" w:rsidP="007954A4">
      <w:pPr>
        <w:pStyle w:val="Ttulo2"/>
      </w:pPr>
      <w:bookmarkStart w:id="6" w:name="_Toc466321603"/>
      <w:r>
        <w:t>Registrador B</w:t>
      </w:r>
      <w:bookmarkEnd w:id="6"/>
    </w:p>
    <w:p w:rsidR="007954A4" w:rsidRDefault="006179BE" w:rsidP="007954A4">
      <w:r>
        <w:t>O registrador B interno ao diagrama da</w:t>
      </w:r>
      <w:r w:rsidR="006E6FF5">
        <w:t xml:space="preserve"> ULA é um registrador de 8bits, </w:t>
      </w:r>
      <w:r>
        <w:t>como visto</w:t>
      </w:r>
      <w:r w:rsidR="006E6FF5">
        <w:t xml:space="preserve"> </w:t>
      </w:r>
      <w:r w:rsidR="006E6FF5">
        <w:lastRenderedPageBreak/>
        <w:t>n</w:t>
      </w:r>
      <w:r>
        <w:t>a figura</w:t>
      </w:r>
      <w:r w:rsidR="006E6FF5">
        <w:t xml:space="preserve"> 6, que possui função de fornecer um dos operandos ao somador/</w:t>
      </w:r>
      <w:proofErr w:type="spellStart"/>
      <w:r w:rsidR="006E6FF5">
        <w:t>subtrator</w:t>
      </w:r>
      <w:proofErr w:type="spellEnd"/>
    </w:p>
    <w:p w:rsidR="007954A4" w:rsidRDefault="006E6FF5" w:rsidP="007954A4">
      <w:pPr>
        <w:pStyle w:val="Ttulo2"/>
      </w:pPr>
      <w:bookmarkStart w:id="7" w:name="_Toc466321604"/>
      <w:r>
        <w:t>Somador/</w:t>
      </w:r>
      <w:proofErr w:type="spellStart"/>
      <w:r>
        <w:t>Subtrator</w:t>
      </w:r>
      <w:bookmarkEnd w:id="7"/>
      <w:proofErr w:type="spellEnd"/>
    </w:p>
    <w:p w:rsidR="007954A4" w:rsidRDefault="006E6FF5" w:rsidP="007954A4">
      <w:r>
        <w:t>Efetua soma/subtração de 8 bits, é estruturado como na figura 7 a seguir.</w:t>
      </w:r>
    </w:p>
    <w:p w:rsidR="006E6FF5" w:rsidRDefault="006E6FF5" w:rsidP="007954A4"/>
    <w:p w:rsidR="006E6FF5" w:rsidRDefault="006E6FF5" w:rsidP="0072509D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285115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omador_Subtrator_8b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F5" w:rsidRDefault="006E6FF5" w:rsidP="00C422C8">
      <w:pPr>
        <w:pStyle w:val="Legenda"/>
        <w:ind w:firstLine="0"/>
      </w:pPr>
      <w:r>
        <w:t>Figura 7 – Visão expandida somador/</w:t>
      </w:r>
      <w:proofErr w:type="spellStart"/>
      <w:r>
        <w:t>subtrator</w:t>
      </w:r>
      <w:proofErr w:type="spellEnd"/>
    </w:p>
    <w:p w:rsidR="007954A4" w:rsidRDefault="007954A4" w:rsidP="007954A4">
      <w:pPr>
        <w:pStyle w:val="Ttulo2"/>
      </w:pPr>
      <w:bookmarkStart w:id="8" w:name="_Toc466321605"/>
      <w:r>
        <w:t>Controlador/</w:t>
      </w:r>
      <w:proofErr w:type="spellStart"/>
      <w:r>
        <w:t>Sequencializador</w:t>
      </w:r>
      <w:bookmarkEnd w:id="8"/>
      <w:proofErr w:type="spellEnd"/>
    </w:p>
    <w:p w:rsidR="007954A4" w:rsidRDefault="0072509D" w:rsidP="006E6FF5">
      <w:r>
        <w:t>Consistido de um decodificador de instrução (figura 9), de um contador em anel (figura 10) e uma matriz de controle (figura 8). É responsável por mandar os sinais de controle para os outros componentes do microprocessador.</w:t>
      </w:r>
    </w:p>
    <w:p w:rsidR="0072509D" w:rsidRDefault="0072509D" w:rsidP="006E6FF5"/>
    <w:p w:rsidR="0072509D" w:rsidRDefault="0072509D" w:rsidP="006E6FF5">
      <w:r>
        <w:rPr>
          <w:noProof/>
          <w:lang w:eastAsia="pt-BR" w:bidi="ar-SA"/>
        </w:rPr>
        <w:drawing>
          <wp:inline distT="0" distB="0" distL="0" distR="0">
            <wp:extent cx="5400040" cy="344741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NTROL_MATRIX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09D" w:rsidRDefault="0072509D" w:rsidP="0072509D">
      <w:pPr>
        <w:pStyle w:val="Legenda"/>
        <w:ind w:firstLine="0"/>
      </w:pPr>
      <w:r>
        <w:t>Figura 8 – Visão geral do bloco controlador/</w:t>
      </w:r>
      <w:proofErr w:type="spellStart"/>
      <w:r>
        <w:t>sequencializador</w:t>
      </w:r>
      <w:proofErr w:type="spellEnd"/>
    </w:p>
    <w:p w:rsidR="0072509D" w:rsidRPr="0072509D" w:rsidRDefault="0072509D" w:rsidP="0072509D"/>
    <w:p w:rsidR="0072509D" w:rsidRDefault="0072509D" w:rsidP="006E6FF5">
      <w:r>
        <w:rPr>
          <w:noProof/>
          <w:lang w:eastAsia="pt-BR" w:bidi="ar-SA"/>
        </w:rPr>
        <w:drawing>
          <wp:inline distT="0" distB="0" distL="0" distR="0">
            <wp:extent cx="5400040" cy="3865880"/>
            <wp:effectExtent l="0" t="0" r="0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STRUCTION_DECODER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09D" w:rsidRPr="006179BE" w:rsidRDefault="0072509D" w:rsidP="0072509D">
      <w:pPr>
        <w:pStyle w:val="Legenda"/>
        <w:ind w:firstLine="0"/>
      </w:pPr>
      <w:r>
        <w:t>Figura 9 – Visão expandida decodificador de instrução</w:t>
      </w:r>
    </w:p>
    <w:p w:rsidR="0072509D" w:rsidRDefault="0072509D" w:rsidP="006E6FF5">
      <w:r>
        <w:rPr>
          <w:noProof/>
          <w:lang w:eastAsia="pt-BR" w:bidi="ar-SA"/>
        </w:rPr>
        <w:drawing>
          <wp:inline distT="0" distB="0" distL="0" distR="0">
            <wp:extent cx="5400040" cy="1997710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ING_COUNTER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09D" w:rsidRPr="001753C4" w:rsidRDefault="0072509D" w:rsidP="0072509D">
      <w:pPr>
        <w:pStyle w:val="Legenda"/>
        <w:ind w:firstLine="0"/>
      </w:pPr>
      <w:r>
        <w:t>Figura 10 – Visão expandida contador em anel</w:t>
      </w:r>
    </w:p>
    <w:p w:rsidR="00C422C8" w:rsidRDefault="00C422C8" w:rsidP="00C422C8">
      <w:pPr>
        <w:pStyle w:val="Ttulo2"/>
      </w:pPr>
      <w:bookmarkStart w:id="9" w:name="_Toc466321606"/>
      <w:r>
        <w:t>R</w:t>
      </w:r>
      <w:r w:rsidR="006004E0">
        <w:t>AM</w:t>
      </w:r>
      <w:r w:rsidR="006E1FF8">
        <w:t>/</w:t>
      </w:r>
      <w:r w:rsidR="006004E0">
        <w:t>REM</w:t>
      </w:r>
      <w:bookmarkEnd w:id="9"/>
    </w:p>
    <w:p w:rsidR="00C422C8" w:rsidRDefault="006E1FF8" w:rsidP="00C422C8">
      <w:r>
        <w:t xml:space="preserve">O bloco de memorias foi desenhado de forma que integrasse a REM e a RAM em um único bloco. A RAM é carregada previamente com o arquivo </w:t>
      </w:r>
      <w:proofErr w:type="spellStart"/>
      <w:r w:rsidRPr="006E1FF8">
        <w:t>uP_Programa.hex</w:t>
      </w:r>
      <w:proofErr w:type="spellEnd"/>
    </w:p>
    <w:p w:rsidR="006E1FF8" w:rsidRDefault="006E1FF8" w:rsidP="00C422C8">
      <w:bookmarkStart w:id="10" w:name="_GoBack"/>
      <w:bookmarkEnd w:id="10"/>
    </w:p>
    <w:p w:rsidR="006E1FF8" w:rsidRDefault="006E1FF8" w:rsidP="006E1FF8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121158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M_RAM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F8" w:rsidRDefault="006E1FF8" w:rsidP="006E1FF8">
      <w:pPr>
        <w:pStyle w:val="Legenda"/>
        <w:ind w:firstLine="0"/>
      </w:pPr>
      <w:r>
        <w:t>Figura 11 – Visão geral do bloco REM_RAM</w:t>
      </w:r>
    </w:p>
    <w:p w:rsidR="006E1FF8" w:rsidRDefault="006E1FF8" w:rsidP="006E1FF8">
      <w:r>
        <w:lastRenderedPageBreak/>
        <w:t>O bloco REM consiste de um registrador de 4 bits, como visto na figura 12.</w:t>
      </w:r>
    </w:p>
    <w:p w:rsidR="006E1FF8" w:rsidRDefault="006E1FF8" w:rsidP="006E1FF8"/>
    <w:p w:rsidR="006E1FF8" w:rsidRPr="006E1FF8" w:rsidRDefault="006E1FF8" w:rsidP="006E1FF8">
      <w:pPr>
        <w:jc w:val="center"/>
      </w:pPr>
      <w:r>
        <w:rPr>
          <w:noProof/>
          <w:lang w:eastAsia="pt-BR" w:bidi="ar-SA"/>
        </w:rPr>
        <w:drawing>
          <wp:inline distT="0" distB="0" distL="0" distR="0">
            <wp:extent cx="5400040" cy="20066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M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F8" w:rsidRDefault="006E1FF8" w:rsidP="006E1FF8">
      <w:pPr>
        <w:pStyle w:val="Legenda"/>
        <w:ind w:firstLine="0"/>
      </w:pPr>
      <w:r>
        <w:t>Figura 11 – Visão expandida do bloco REM</w:t>
      </w:r>
    </w:p>
    <w:p w:rsidR="006E1FF8" w:rsidRDefault="006E1FF8" w:rsidP="00C422C8"/>
    <w:p w:rsidR="00C422C8" w:rsidRDefault="00C422C8" w:rsidP="00C422C8">
      <w:pPr>
        <w:pStyle w:val="Ttulo2"/>
      </w:pPr>
      <w:bookmarkStart w:id="11" w:name="_Toc466321607"/>
      <w:r>
        <w:t>Registrador de saída</w:t>
      </w:r>
      <w:bookmarkEnd w:id="11"/>
    </w:p>
    <w:p w:rsidR="00C422C8" w:rsidRDefault="00D60A95" w:rsidP="00C422C8">
      <w:r>
        <w:t>Re</w:t>
      </w:r>
      <w:r w:rsidR="00F35752">
        <w:t>s</w:t>
      </w:r>
      <w:r>
        <w:t xml:space="preserve">ponsável </w:t>
      </w:r>
      <w:r w:rsidR="00F35752">
        <w:t>por transferir o conteúdo do barramento para exibição (saída), consiste de um registrador de 8 bits como visto na figura 12.</w:t>
      </w:r>
    </w:p>
    <w:p w:rsidR="00F35752" w:rsidRDefault="00F35752" w:rsidP="00C422C8"/>
    <w:p w:rsidR="0072509D" w:rsidRDefault="0072509D" w:rsidP="00C422C8">
      <w:pPr>
        <w:ind w:firstLine="0"/>
      </w:pPr>
    </w:p>
    <w:p w:rsidR="00435FC3" w:rsidRDefault="00435FC3" w:rsidP="00435FC3">
      <w:pPr>
        <w:pStyle w:val="Ttulo1"/>
      </w:pPr>
      <w:bookmarkStart w:id="12" w:name="_Toc466321608"/>
      <w:r>
        <w:t>Conclusões</w:t>
      </w:r>
      <w:bookmarkEnd w:id="12"/>
    </w:p>
    <w:p w:rsidR="007356EC" w:rsidRDefault="00D60A95" w:rsidP="00742808">
      <w:r>
        <w:t>O projeto topo de nível ficou da seguinte forma:</w:t>
      </w:r>
    </w:p>
    <w:p w:rsidR="00F35752" w:rsidRDefault="00F35752" w:rsidP="00F35752">
      <w:pPr>
        <w:jc w:val="center"/>
      </w:pPr>
      <w:r>
        <w:rPr>
          <w:noProof/>
          <w:lang w:eastAsia="pt-BR" w:bidi="ar-SA"/>
        </w:rPr>
        <w:lastRenderedPageBreak/>
        <w:drawing>
          <wp:inline distT="0" distB="0" distL="0" distR="0">
            <wp:extent cx="5400040" cy="557466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PC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52" w:rsidRDefault="00F35752" w:rsidP="00F35752">
      <w:pPr>
        <w:pStyle w:val="Legenda"/>
        <w:ind w:firstLine="0"/>
      </w:pPr>
      <w:r>
        <w:t xml:space="preserve">Figura 12 – Visão geral </w:t>
      </w:r>
      <w:proofErr w:type="spellStart"/>
      <w:r>
        <w:t>uPC</w:t>
      </w:r>
      <w:proofErr w:type="spellEnd"/>
    </w:p>
    <w:p w:rsidR="00D60A95" w:rsidRDefault="00D60A95" w:rsidP="00F35752">
      <w:pPr>
        <w:ind w:firstLine="0"/>
      </w:pPr>
    </w:p>
    <w:sectPr w:rsidR="00D60A95" w:rsidSect="008A7D72">
      <w:footerReference w:type="default" r:id="rId24"/>
      <w:pgSz w:w="11906" w:h="16838"/>
      <w:pgMar w:top="1417" w:right="1701" w:bottom="1417" w:left="1701" w:header="708" w:footer="624" w:gutter="0"/>
      <w:pgNumType w:fmt="lowerRoman"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24D9" w:rsidRDefault="009224D9" w:rsidP="00A77876">
      <w:r>
        <w:separator/>
      </w:r>
    </w:p>
  </w:endnote>
  <w:endnote w:type="continuationSeparator" w:id="0">
    <w:p w:rsidR="009224D9" w:rsidRDefault="009224D9" w:rsidP="00A778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ans Devanagari">
    <w:altName w:val="Times New Roman"/>
    <w:panose1 w:val="00000000000000000000"/>
    <w:charset w:val="00"/>
    <w:family w:val="roman"/>
    <w:notTrueType/>
    <w:pitch w:val="default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7876" w:rsidRDefault="00A77876" w:rsidP="002E3A35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24D9" w:rsidRDefault="009224D9" w:rsidP="00A77876">
      <w:r>
        <w:separator/>
      </w:r>
    </w:p>
  </w:footnote>
  <w:footnote w:type="continuationSeparator" w:id="0">
    <w:p w:rsidR="009224D9" w:rsidRDefault="009224D9" w:rsidP="00A778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1D6F90"/>
    <w:multiLevelType w:val="hybridMultilevel"/>
    <w:tmpl w:val="69E627C4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1B5F4D31"/>
    <w:multiLevelType w:val="hybridMultilevel"/>
    <w:tmpl w:val="F11EC192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35E00DC0"/>
    <w:multiLevelType w:val="hybridMultilevel"/>
    <w:tmpl w:val="67F0D784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6C2B7FB5"/>
    <w:multiLevelType w:val="hybridMultilevel"/>
    <w:tmpl w:val="3D348802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876"/>
    <w:rsid w:val="000148DA"/>
    <w:rsid w:val="0016306C"/>
    <w:rsid w:val="001753C4"/>
    <w:rsid w:val="00185938"/>
    <w:rsid w:val="002540F4"/>
    <w:rsid w:val="0026161D"/>
    <w:rsid w:val="002D74B2"/>
    <w:rsid w:val="002E29DE"/>
    <w:rsid w:val="002E3A35"/>
    <w:rsid w:val="003B7BEC"/>
    <w:rsid w:val="004133B5"/>
    <w:rsid w:val="00435FC3"/>
    <w:rsid w:val="00441CBE"/>
    <w:rsid w:val="004856F1"/>
    <w:rsid w:val="004B796A"/>
    <w:rsid w:val="00537AF6"/>
    <w:rsid w:val="00574CF1"/>
    <w:rsid w:val="005A65E7"/>
    <w:rsid w:val="006004E0"/>
    <w:rsid w:val="00610534"/>
    <w:rsid w:val="006179BE"/>
    <w:rsid w:val="006A328C"/>
    <w:rsid w:val="006E1FF8"/>
    <w:rsid w:val="006E6FF5"/>
    <w:rsid w:val="0072509D"/>
    <w:rsid w:val="00725190"/>
    <w:rsid w:val="007356EC"/>
    <w:rsid w:val="007410A6"/>
    <w:rsid w:val="00742808"/>
    <w:rsid w:val="0075152C"/>
    <w:rsid w:val="00760923"/>
    <w:rsid w:val="00763FED"/>
    <w:rsid w:val="00782742"/>
    <w:rsid w:val="0079181D"/>
    <w:rsid w:val="007954A4"/>
    <w:rsid w:val="007D5160"/>
    <w:rsid w:val="007E5B5A"/>
    <w:rsid w:val="008061FC"/>
    <w:rsid w:val="008A7D72"/>
    <w:rsid w:val="009224D9"/>
    <w:rsid w:val="00956D8E"/>
    <w:rsid w:val="00961048"/>
    <w:rsid w:val="00993D66"/>
    <w:rsid w:val="00A529BF"/>
    <w:rsid w:val="00A714F0"/>
    <w:rsid w:val="00A77876"/>
    <w:rsid w:val="00C422C8"/>
    <w:rsid w:val="00D60A95"/>
    <w:rsid w:val="00D81B70"/>
    <w:rsid w:val="00E6374E"/>
    <w:rsid w:val="00F11FA0"/>
    <w:rsid w:val="00F22027"/>
    <w:rsid w:val="00F35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2A031D"/>
  <w15:chartTrackingRefBased/>
  <w15:docId w15:val="{FEB105FE-1768-4EB5-98D5-42F92DEEB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Droid Sans Fallback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6A328C"/>
    <w:pPr>
      <w:widowControl w:val="0"/>
      <w:suppressAutoHyphens/>
      <w:spacing w:after="0" w:line="240" w:lineRule="auto"/>
      <w:ind w:firstLine="567"/>
      <w:jc w:val="both"/>
    </w:pPr>
    <w:rPr>
      <w:rFonts w:ascii="Times New Roman" w:hAnsi="Times New Roman" w:cs="Droid Sans Devanagari"/>
      <w:color w:val="00000A"/>
      <w:sz w:val="24"/>
      <w:szCs w:val="24"/>
      <w:lang w:eastAsia="zh-CN" w:bidi="hi-IN"/>
    </w:rPr>
  </w:style>
  <w:style w:type="paragraph" w:styleId="Ttulo1">
    <w:name w:val="heading 1"/>
    <w:basedOn w:val="Normal"/>
    <w:next w:val="Normal"/>
    <w:link w:val="Ttulo1Char"/>
    <w:uiPriority w:val="9"/>
    <w:qFormat/>
    <w:rsid w:val="006A328C"/>
    <w:pPr>
      <w:keepNext/>
      <w:keepLines/>
      <w:spacing w:before="240" w:after="240"/>
      <w:ind w:firstLine="0"/>
      <w:outlineLvl w:val="0"/>
    </w:pPr>
    <w:rPr>
      <w:rFonts w:eastAsiaTheme="majorEastAsia" w:cs="Mangal"/>
      <w:color w:val="auto"/>
      <w:sz w:val="32"/>
      <w:szCs w:val="29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35FC3"/>
    <w:pPr>
      <w:keepNext/>
      <w:keepLines/>
      <w:spacing w:before="120" w:after="120"/>
      <w:ind w:firstLine="0"/>
      <w:outlineLvl w:val="1"/>
    </w:pPr>
    <w:rPr>
      <w:rFonts w:eastAsiaTheme="majorEastAsia" w:cs="Mangal"/>
      <w:color w:val="auto"/>
      <w:sz w:val="26"/>
      <w:szCs w:val="23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77876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CabealhoChar">
    <w:name w:val="Cabeçalho Char"/>
    <w:basedOn w:val="Fontepargpadro"/>
    <w:link w:val="Cabealho"/>
    <w:uiPriority w:val="99"/>
    <w:rsid w:val="00A77876"/>
    <w:rPr>
      <w:rFonts w:ascii="Times New Roman" w:hAnsi="Times New Roman" w:cs="Mangal"/>
      <w:color w:val="00000A"/>
      <w:sz w:val="24"/>
      <w:szCs w:val="21"/>
      <w:lang w:eastAsia="zh-CN" w:bidi="hi-IN"/>
    </w:rPr>
  </w:style>
  <w:style w:type="paragraph" w:styleId="Rodap">
    <w:name w:val="footer"/>
    <w:basedOn w:val="Normal"/>
    <w:link w:val="RodapChar"/>
    <w:uiPriority w:val="99"/>
    <w:unhideWhenUsed/>
    <w:rsid w:val="00A77876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RodapChar">
    <w:name w:val="Rodapé Char"/>
    <w:basedOn w:val="Fontepargpadro"/>
    <w:link w:val="Rodap"/>
    <w:uiPriority w:val="99"/>
    <w:rsid w:val="00A77876"/>
    <w:rPr>
      <w:rFonts w:ascii="Times New Roman" w:hAnsi="Times New Roman" w:cs="Mangal"/>
      <w:color w:val="00000A"/>
      <w:sz w:val="24"/>
      <w:szCs w:val="21"/>
      <w:lang w:eastAsia="zh-CN" w:bidi="hi-IN"/>
    </w:rPr>
  </w:style>
  <w:style w:type="character" w:customStyle="1" w:styleId="Ttulo1Char">
    <w:name w:val="Título 1 Char"/>
    <w:basedOn w:val="Fontepargpadro"/>
    <w:link w:val="Ttulo1"/>
    <w:uiPriority w:val="9"/>
    <w:rsid w:val="006A328C"/>
    <w:rPr>
      <w:rFonts w:ascii="Times New Roman" w:eastAsiaTheme="majorEastAsia" w:hAnsi="Times New Roman" w:cs="Mangal"/>
      <w:sz w:val="32"/>
      <w:szCs w:val="29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7E5B5A"/>
    <w:pPr>
      <w:widowControl/>
      <w:suppressAutoHyphens w:val="0"/>
      <w:spacing w:line="259" w:lineRule="auto"/>
      <w:jc w:val="left"/>
      <w:outlineLvl w:val="9"/>
    </w:pPr>
    <w:rPr>
      <w:rFonts w:cstheme="majorBidi"/>
      <w:szCs w:val="32"/>
      <w:lang w:eastAsia="pt-BR" w:bidi="ar-SA"/>
    </w:rPr>
  </w:style>
  <w:style w:type="paragraph" w:styleId="Sumrio2">
    <w:name w:val="toc 2"/>
    <w:basedOn w:val="Normal"/>
    <w:next w:val="Normal"/>
    <w:autoRedefine/>
    <w:uiPriority w:val="39"/>
    <w:unhideWhenUsed/>
    <w:rsid w:val="007E5B5A"/>
    <w:pPr>
      <w:widowControl/>
      <w:suppressAutoHyphens w:val="0"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color w:val="auto"/>
      <w:sz w:val="22"/>
      <w:szCs w:val="22"/>
      <w:lang w:eastAsia="pt-BR" w:bidi="ar-SA"/>
    </w:rPr>
  </w:style>
  <w:style w:type="paragraph" w:styleId="Sumrio1">
    <w:name w:val="toc 1"/>
    <w:basedOn w:val="Normal"/>
    <w:next w:val="Normal"/>
    <w:autoRedefine/>
    <w:uiPriority w:val="39"/>
    <w:unhideWhenUsed/>
    <w:rsid w:val="007E5B5A"/>
    <w:pPr>
      <w:widowControl/>
      <w:suppressAutoHyphens w:val="0"/>
      <w:spacing w:after="100" w:line="259" w:lineRule="auto"/>
      <w:jc w:val="left"/>
    </w:pPr>
    <w:rPr>
      <w:rFonts w:asciiTheme="minorHAnsi" w:eastAsiaTheme="minorEastAsia" w:hAnsiTheme="minorHAnsi" w:cs="Times New Roman"/>
      <w:color w:val="auto"/>
      <w:sz w:val="22"/>
      <w:szCs w:val="22"/>
      <w:lang w:eastAsia="pt-BR" w:bidi="ar-SA"/>
    </w:rPr>
  </w:style>
  <w:style w:type="paragraph" w:styleId="Sumrio3">
    <w:name w:val="toc 3"/>
    <w:basedOn w:val="Normal"/>
    <w:next w:val="Normal"/>
    <w:autoRedefine/>
    <w:uiPriority w:val="39"/>
    <w:unhideWhenUsed/>
    <w:rsid w:val="007E5B5A"/>
    <w:pPr>
      <w:widowControl/>
      <w:suppressAutoHyphens w:val="0"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color w:val="auto"/>
      <w:sz w:val="22"/>
      <w:szCs w:val="22"/>
      <w:lang w:eastAsia="pt-BR" w:bidi="ar-SA"/>
    </w:rPr>
  </w:style>
  <w:style w:type="character" w:customStyle="1" w:styleId="Ttulo2Char">
    <w:name w:val="Título 2 Char"/>
    <w:basedOn w:val="Fontepargpadro"/>
    <w:link w:val="Ttulo2"/>
    <w:uiPriority w:val="9"/>
    <w:rsid w:val="00435FC3"/>
    <w:rPr>
      <w:rFonts w:ascii="Times New Roman" w:eastAsiaTheme="majorEastAsia" w:hAnsi="Times New Roman" w:cs="Mangal"/>
      <w:sz w:val="26"/>
      <w:szCs w:val="23"/>
      <w:lang w:eastAsia="zh-CN" w:bidi="hi-IN"/>
    </w:rPr>
  </w:style>
  <w:style w:type="paragraph" w:styleId="Subttulo">
    <w:name w:val="Subtitle"/>
    <w:basedOn w:val="Normal"/>
    <w:next w:val="Normal"/>
    <w:link w:val="SubttuloChar"/>
    <w:uiPriority w:val="11"/>
    <w:qFormat/>
    <w:rsid w:val="007E5B5A"/>
    <w:pPr>
      <w:numPr>
        <w:ilvl w:val="1"/>
      </w:numPr>
      <w:spacing w:after="160"/>
      <w:ind w:firstLine="567"/>
    </w:pPr>
    <w:rPr>
      <w:rFonts w:eastAsiaTheme="minorEastAsia" w:cs="Mangal"/>
      <w:color w:val="auto"/>
      <w:spacing w:val="15"/>
      <w:sz w:val="22"/>
      <w:szCs w:val="20"/>
    </w:rPr>
  </w:style>
  <w:style w:type="character" w:customStyle="1" w:styleId="SubttuloChar">
    <w:name w:val="Subtítulo Char"/>
    <w:basedOn w:val="Fontepargpadro"/>
    <w:link w:val="Subttulo"/>
    <w:uiPriority w:val="11"/>
    <w:rsid w:val="007E5B5A"/>
    <w:rPr>
      <w:rFonts w:ascii="Times New Roman" w:eastAsiaTheme="minorEastAsia" w:hAnsi="Times New Roman" w:cs="Mangal"/>
      <w:spacing w:val="15"/>
      <w:szCs w:val="20"/>
      <w:lang w:eastAsia="zh-CN" w:bidi="hi-IN"/>
    </w:rPr>
  </w:style>
  <w:style w:type="character" w:styleId="Hyperlink">
    <w:name w:val="Hyperlink"/>
    <w:basedOn w:val="Fontepargpadro"/>
    <w:uiPriority w:val="99"/>
    <w:unhideWhenUsed/>
    <w:rsid w:val="00742808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856F1"/>
    <w:pPr>
      <w:ind w:left="720"/>
      <w:contextualSpacing/>
    </w:pPr>
    <w:rPr>
      <w:rFonts w:cs="Mangal"/>
      <w:szCs w:val="21"/>
    </w:rPr>
  </w:style>
  <w:style w:type="paragraph" w:styleId="Legenda">
    <w:name w:val="caption"/>
    <w:basedOn w:val="Normal"/>
    <w:next w:val="Normal"/>
    <w:uiPriority w:val="35"/>
    <w:unhideWhenUsed/>
    <w:qFormat/>
    <w:rsid w:val="008061FC"/>
    <w:pPr>
      <w:spacing w:after="200"/>
      <w:jc w:val="center"/>
    </w:pPr>
    <w:rPr>
      <w:rFonts w:cs="Mangal"/>
      <w:i/>
      <w:iCs/>
      <w:color w:val="auto"/>
      <w:szCs w:val="16"/>
    </w:rPr>
  </w:style>
  <w:style w:type="table" w:styleId="Tabelacomgrade">
    <w:name w:val="Table Grid"/>
    <w:basedOn w:val="Tabelanormal"/>
    <w:uiPriority w:val="39"/>
    <w:rsid w:val="008061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5F7BE8-D528-4E85-A15D-31FB35E809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685</TotalTime>
  <Pages>1</Pages>
  <Words>697</Words>
  <Characters>3768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Agripino</dc:creator>
  <cp:keywords/>
  <dc:description/>
  <cp:lastModifiedBy>Aislan</cp:lastModifiedBy>
  <cp:revision>18</cp:revision>
  <dcterms:created xsi:type="dcterms:W3CDTF">2016-10-23T18:04:00Z</dcterms:created>
  <dcterms:modified xsi:type="dcterms:W3CDTF">2016-11-08T01:39:00Z</dcterms:modified>
</cp:coreProperties>
</file>